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58BD">
      <w:pPr>
        <w:rPr>
          <w:rFonts w:cs="Vrinda"/>
        </w:rPr>
      </w:pPr>
      <w:r w:rsidRPr="00E758BD">
        <w:rPr>
          <w:rFonts w:cs="Vrinda"/>
          <w:cs/>
        </w:rPr>
        <w:t>খাদ্যদ্রব্য ও ফল প্রক্রিয়াজাত বিষয়ে দক্ষতা উন্নয়ন প্রশিক্ষণ কর্মশালা (২য় ব্যাচ)-২০১৭</w:t>
      </w:r>
    </w:p>
    <w:p w:rsidR="00B056D1" w:rsidRDefault="00B056D1">
      <w:pPr>
        <w:rPr>
          <w:rFonts w:hint="cs"/>
          <w:cs/>
        </w:rPr>
      </w:pPr>
      <w:r>
        <w:rPr>
          <w:rFonts w:cs="Vrinda" w:hint="cs"/>
          <w:cs/>
        </w:rPr>
        <w:t>-</w:t>
      </w:r>
      <w:r w:rsidR="003B5FC6">
        <w:rPr>
          <w:rFonts w:cs="Vrinda" w:hint="cs"/>
          <w:cs/>
        </w:rPr>
        <w:t>আয়োজনে আই</w:t>
      </w:r>
      <w:r>
        <w:rPr>
          <w:rFonts w:cs="Vrinda" w:hint="cs"/>
          <w:cs/>
        </w:rPr>
        <w:t>এফএসটি, বিসিএসআইআর</w:t>
      </w:r>
    </w:p>
    <w:sectPr w:rsidR="00B05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20"/>
  <w:characterSpacingControl w:val="doNotCompress"/>
  <w:compat>
    <w:useFELayout/>
  </w:compat>
  <w:rsids>
    <w:rsidRoot w:val="00E758BD"/>
    <w:rsid w:val="003B5FC6"/>
    <w:rsid w:val="00B056D1"/>
    <w:rsid w:val="00E7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2017-12-19T14:12:00Z</dcterms:created>
  <dcterms:modified xsi:type="dcterms:W3CDTF">2017-12-19T14:13:00Z</dcterms:modified>
</cp:coreProperties>
</file>